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 w:leftChars="0"/>
        <w:rPr>
          <w:sz w:val="10"/>
          <w:szCs w:val="10"/>
        </w:rPr>
      </w:pPr>
    </w:p>
    <w:p>
      <w:pPr>
        <w:numPr>
          <w:ilvl w:val="-2"/>
          <w:numId w:val="0"/>
        </w:numPr>
        <w:ind w:left="720" w:leftChars="0" w:firstLine="2429" w:firstLineChars="550"/>
        <w:rPr>
          <w:sz w:val="44"/>
          <w:szCs w:val="44"/>
          <w:u w:val="single"/>
        </w:rPr>
      </w:pPr>
      <w:r>
        <w:rPr>
          <w:rFonts w:hint="default"/>
          <w:b/>
          <w:bCs/>
          <w:color w:val="ED7D31" w:themeColor="accent2"/>
          <w:sz w:val="44"/>
          <w:szCs w:val="44"/>
          <w:u w:val="single"/>
          <w:lang w:val="en-US"/>
          <w14:textFill>
            <w14:solidFill>
              <w14:schemeClr w14:val="accent2"/>
            </w14:solidFill>
          </w14:textFill>
        </w:rPr>
        <w:t>Curriculum Vitae</w:t>
      </w:r>
    </w:p>
    <w:p>
      <w:pPr>
        <w:ind w:left="720" w:leftChars="0"/>
        <w:rPr>
          <w:rFonts w:hint="default"/>
          <w:b/>
          <w:bCs/>
          <w:color w:val="000000" w:themeColor="text1"/>
          <w:sz w:val="10"/>
          <w:szCs w:val="10"/>
          <w:lang w:val="en-US"/>
          <w14:textFill>
            <w14:solidFill>
              <w14:schemeClr w14:val="tx1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auto"/>
          <w:sz w:val="20"/>
          <w:szCs w:val="20"/>
          <w:lang w:val="en-US"/>
        </w:rPr>
      </w:pPr>
      <w:r>
        <w:rPr>
          <w:rFonts w:hint="default"/>
          <w:b/>
          <w:bCs/>
          <w:color w:val="auto"/>
          <w:sz w:val="20"/>
          <w:szCs w:val="20"/>
          <w:lang w:val="en-US"/>
        </w:rPr>
        <w:t>Name :- Dhiraj Nagsi Gadhavi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auto"/>
          <w:sz w:val="20"/>
          <w:szCs w:val="20"/>
          <w:lang w:val="en-US"/>
        </w:rPr>
      </w:pPr>
      <w:r>
        <w:rPr>
          <w:rFonts w:hint="default"/>
          <w:b/>
          <w:bCs/>
          <w:color w:val="auto"/>
          <w:sz w:val="20"/>
          <w:szCs w:val="20"/>
          <w:lang w:val="en-US"/>
        </w:rPr>
        <w:t>Contact No:- +91-8879573432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auto"/>
          <w:sz w:val="20"/>
          <w:szCs w:val="20"/>
          <w:lang w:val="en-US"/>
        </w:rPr>
      </w:pPr>
      <w:r>
        <w:rPr>
          <w:rFonts w:hint="default"/>
          <w:b/>
          <w:bCs/>
          <w:color w:val="auto"/>
          <w:sz w:val="20"/>
          <w:szCs w:val="20"/>
          <w:lang w:val="en-US"/>
        </w:rPr>
        <w:t>Email:- dhirajgadhavi9876@gmail.com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auto"/>
          <w:sz w:val="22"/>
          <w:szCs w:val="22"/>
          <w:lang w:val="en-US"/>
        </w:rPr>
      </w:pPr>
      <w:r>
        <w:rPr>
          <w:rFonts w:hint="default"/>
          <w:b/>
          <w:bCs/>
          <w:color w:val="auto"/>
          <w:sz w:val="20"/>
          <w:szCs w:val="20"/>
          <w:lang w:val="en-US"/>
        </w:rPr>
        <w:t>Address:- Dombivili, Thane 421201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ED7D31" w:themeColor="accent2"/>
          <w:spacing w:val="0"/>
          <w:sz w:val="10"/>
          <w:szCs w:val="10"/>
          <w:u w:val="single"/>
          <w:shd w:val="clear" w:fill="F9FAFB"/>
          <w:lang w:val="en-US"/>
          <w14:textFill>
            <w14:solidFill>
              <w14:schemeClr w14:val="accent2"/>
            </w14:solidFill>
          </w14:textFill>
        </w:rPr>
      </w:pPr>
    </w:p>
    <w:p>
      <w:pPr>
        <w:numPr>
          <w:ilvl w:val="-2"/>
          <w:numId w:val="0"/>
        </w:numPr>
        <w:jc w:val="both"/>
        <w:rPr>
          <w:rFonts w:hint="default" w:ascii="Calibri" w:hAnsi="Calibri" w:eastAsia="sans-serif" w:cs="Calibri"/>
          <w:b/>
          <w:bCs/>
          <w:i/>
          <w:iCs/>
          <w:caps w:val="0"/>
          <w:color w:val="ED7D31" w:themeColor="accent2"/>
          <w:spacing w:val="0"/>
          <w:sz w:val="21"/>
          <w:szCs w:val="21"/>
          <w:u w:val="single"/>
          <w:shd w:val="clear" w:fill="F9FAFB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ED7D31" w:themeColor="accent2"/>
          <w:spacing w:val="0"/>
          <w:sz w:val="20"/>
          <w:szCs w:val="20"/>
          <w:shd w:val="clear" w:fill="F9FAFB"/>
          <w:lang w:val="en-US"/>
          <w14:textFill>
            <w14:solidFill>
              <w14:schemeClr w14:val="accent2"/>
            </w14:solidFill>
          </w14:textFill>
        </w:rPr>
        <w:t xml:space="preserve">                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ED7D31" w:themeColor="accent2"/>
          <w:spacing w:val="0"/>
          <w:sz w:val="22"/>
          <w:szCs w:val="22"/>
          <w:u w:val="single"/>
          <w:shd w:val="clear" w:fill="F9FAFB"/>
          <w:lang w:val="en-US"/>
          <w14:textFill>
            <w14:solidFill>
              <w14:schemeClr w14:val="accent2"/>
            </w14:solidFill>
          </w14:textFill>
        </w:rPr>
        <w:t xml:space="preserve">OBJECTIVE        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ED7D31" w:themeColor="accent2"/>
          <w:spacing w:val="0"/>
          <w:sz w:val="20"/>
          <w:szCs w:val="20"/>
          <w:u w:val="single"/>
          <w:shd w:val="clear" w:fill="F9FAFB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                                                    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333333"/>
          <w:spacing w:val="0"/>
          <w:sz w:val="20"/>
          <w:szCs w:val="20"/>
          <w:shd w:val="clear" w:fill="F9FAFB"/>
        </w:rPr>
      </w:pP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333333"/>
          <w:spacing w:val="0"/>
          <w:sz w:val="20"/>
          <w:szCs w:val="20"/>
          <w:shd w:val="clear" w:fill="F9FAFB"/>
        </w:rPr>
        <w:t>Qualified Security Officer with experience maintaining safety for campus grounds and facilities at Airports. Talented at roving control and entrance control. Successfully remains calm in high-pressure situations and interactions with difficult individuals. Trustworthy and committed to honest interactions with supervisors, employees and customers.</w:t>
      </w:r>
    </w:p>
    <w:p>
      <w:pPr>
        <w:ind w:left="720" w:leftChars="0"/>
        <w:jc w:val="both"/>
        <w:rPr>
          <w:rFonts w:hint="default" w:eastAsia="sans-serif" w:cs="Arial" w:asciiTheme="minorAscii" w:hAnsiTheme="minorAscii"/>
          <w:b/>
          <w:bCs/>
          <w:i w:val="0"/>
          <w:iCs w:val="0"/>
          <w:color w:val="000000" w:themeColor="text1"/>
          <w:spacing w:val="0"/>
          <w:sz w:val="10"/>
          <w:szCs w:val="10"/>
          <w:shd w:val="clear" w:fill="FFFFFF"/>
          <w:lang w:val="en-US"/>
          <w14:textFill>
            <w14:solidFill>
              <w14:schemeClr w14:val="tx1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ED7D31" w:themeColor="accent2"/>
          <w:sz w:val="10"/>
          <w:szCs w:val="10"/>
          <w:u w:val="single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EDUCATION    </w:t>
      </w:r>
      <w:r>
        <w:rPr>
          <w:rFonts w:hint="default"/>
          <w:b/>
          <w:bCs/>
          <w:color w:val="ED7D31" w:themeColor="accent2"/>
          <w:sz w:val="24"/>
          <w:szCs w:val="24"/>
          <w:u w:val="single"/>
          <w:lang w:val="en-US"/>
          <w14:textFill>
            <w14:solidFill>
              <w14:schemeClr w14:val="accent2"/>
            </w14:solidFill>
          </w14:textFill>
        </w:rPr>
        <w:t xml:space="preserve"> </w:t>
      </w:r>
      <w:r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           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>Bachelor of Commerce                                          Graduated,March 2014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 xml:space="preserve">EIILM University                                                  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 xml:space="preserve">  </w:t>
      </w:r>
    </w:p>
    <w:p>
      <w:pPr>
        <w:ind w:left="720" w:leftChars="0"/>
        <w:jc w:val="both"/>
        <w:rPr>
          <w:rFonts w:hint="default" w:eastAsia="sans-serif" w:cs="Arial" w:asciiTheme="minorAscii" w:hAnsiTheme="minorAscii"/>
          <w:b/>
          <w:bCs/>
          <w:i w:val="0"/>
          <w:iCs w:val="0"/>
          <w:color w:val="000000" w:themeColor="text1"/>
          <w:spacing w:val="0"/>
          <w:sz w:val="10"/>
          <w:szCs w:val="10"/>
          <w:shd w:val="clear" w:fill="FFFFFF"/>
          <w:lang w:val="en-US"/>
          <w14:textFill>
            <w14:solidFill>
              <w14:schemeClr w14:val="tx1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4472C4" w:themeColor="accent5"/>
          <w:sz w:val="10"/>
          <w:szCs w:val="10"/>
          <w:lang w:val="en-US"/>
          <w14:textFill>
            <w14:solidFill>
              <w14:schemeClr w14:val="accent5"/>
            </w14:solidFill>
          </w14:textFill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EXPERIENCE                    </w:t>
      </w:r>
      <w:r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TATA SIA AIRLINES LTD (VISTARA).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 xml:space="preserve">SECURITY EXECUTIVE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01</w:t>
      </w:r>
      <w:r>
        <w:rPr>
          <w:rFonts w:hint="default"/>
          <w:b/>
          <w:bCs/>
          <w:color w:val="000000" w:themeColor="text1"/>
          <w:sz w:val="21"/>
          <w:szCs w:val="21"/>
          <w:vertAlign w:val="superscript"/>
          <w:lang w:val="en-US"/>
          <w14:textFill>
            <w14:solidFill>
              <w14:schemeClr w14:val="tx1"/>
            </w14:solidFill>
          </w14:textFill>
        </w:rPr>
        <w:t>st</w:t>
      </w: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 xml:space="preserve"> February 2022 - Till Date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▪Access Control and Guarding of Aircraft against unauthorized access.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▪Guarded restricted areas to prevent unauthorized entry.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▪Assisted in monitoring the terminals and reporting any suspicious activity immediately.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▪Monitored premises and prevented any violence and theft on aircraft.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▪Counter Surveillance and passengers at the terminal.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▪Surveillance &amp; Vigilance Functions at all Multi-Level Screening Areas &amp; Check In Counters.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▪Screening of cargo &amp; baggage.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▪Reconciliation of checked-in baggage before loading it into the Aircraft.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▪Verified photo IDs and tickets of passenger.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▪Responsible for Anti-Sabotage check of the Aircraft.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 xml:space="preserve">▪Screening of passenger and baggage by using screening equipment such as 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HHMD,DFMD,XRAY MACHINES.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▪Used x-ray scanners to check luggage and carry-on items for unauthorized materials.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▪Reconciliation of checked-in baggage before loading it into the Aircraft.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▪Searched individuals and baggage for weapons and other prohibited items.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▪Performing Standard and recommend practices as per alert.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▪Completed incident reports to record security or loss prevention incidents.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▪Reported safety hazards for remediation response.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▪Escorting of VIPs.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firstLine="720" w:firstLine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SPICE JET LTD.</w:t>
      </w:r>
    </w:p>
    <w:p>
      <w:pPr>
        <w:numPr>
          <w:ilvl w:val="-2"/>
          <w:numId w:val="0"/>
        </w:numPr>
        <w:ind w:firstLine="720" w:firstLine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SECURITY EXECUTIVE</w:t>
      </w:r>
    </w:p>
    <w:p>
      <w:pPr>
        <w:numPr>
          <w:ilvl w:val="-2"/>
          <w:numId w:val="0"/>
        </w:numPr>
        <w:ind w:firstLine="720" w:firstLine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  <w:t>MAY 2019 - JANUARY 2022</w:t>
      </w:r>
      <w:bookmarkStart w:id="0" w:name="_GoBack"/>
      <w:bookmarkEnd w:id="0"/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10"/>
          <w:szCs w:val="10"/>
          <w:lang w:val="en-US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 Update staff training data, arrange training of staff.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  <w:lang w:val="en-US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 xml:space="preserve">▪Liaising with customer and airline representative in solving their queries, providing </w:t>
      </w:r>
      <w:r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work forc</w:t>
      </w: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e, prepare billing and attending passenger complaints.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 Ramp handling at the real time operation on Arrival and Departure aircraft's.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  <w:lang w:val="en-US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 Provide assistance for customers who have lost items.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  <w:lang w:val="en-US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 Coordination with other departments in solving theft cases.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 Acquired good knowledge in security and safety procedures and policies. Familiar with photo identity card issuance policy.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ASPIRING MINDS ASSESSMENT PVT LTD.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TEST ADMINISTRATOR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JUNE 2014 - OCTOBER 2016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▪Sourcing profiles, Screening &amp; Shortlisting.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▪Conducting aptitude test and all the formality rounds.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▪Coordinating with the HR and Clients during interviews.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▪Maintaining excel trackers of the interview.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▪Rolling the offer letter to candidates and follow up with them until joining.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right="0" w:rightChars="0" w:firstLine="720" w:firstLine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  <w:lang w:val="en-US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▪Providing the best customer service and keep up the service standards of the company.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10"/>
          <w:szCs w:val="1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SKILLS &amp; ABILITY   </w:t>
      </w:r>
      <w:r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    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▪Security Team Coordination.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▪Customer Service Public Safety and Security.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▪Time Management.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▪Security Services And Operations.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▪Security Procedure knowledge.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▪Emergency Response.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▪Interior and Exterior Patrol.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▪Ability to work in extreme weather condition.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▪Knowledge of airline security methods, practices, and procedures.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▪Have depth knowledge about aviation security operation and other equipment.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▪Ability to maintain safety standard in work area.</w:t>
      </w:r>
    </w:p>
    <w:p>
      <w:pPr>
        <w:numPr>
          <w:ilvl w:val="-1"/>
          <w:numId w:val="0"/>
        </w:numPr>
        <w:ind w:left="720" w:leftChars="0"/>
        <w:jc w:val="both"/>
        <w:rPr>
          <w:rFonts w:hint="default"/>
          <w:b/>
          <w:bCs/>
          <w:color w:val="4472C4" w:themeColor="accent5"/>
          <w:sz w:val="10"/>
          <w:szCs w:val="10"/>
          <w:lang w:val="en-US"/>
          <w14:textFill>
            <w14:solidFill>
              <w14:schemeClr w14:val="accent5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/>
          <w:b/>
          <w:bCs/>
          <w:color w:val="ED7D31" w:themeColor="accent2"/>
          <w:sz w:val="10"/>
          <w:szCs w:val="10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CERTIFICATION   </w:t>
      </w:r>
      <w:r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      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</w:t>
      </w:r>
      <w:r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Basic Aviation Security (AVSEC Refresher) - July 2022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▪Screener Certification - September 2022</w:t>
      </w:r>
    </w:p>
    <w:p>
      <w:pPr>
        <w:keepNext w:val="0"/>
        <w:keepLines w:val="0"/>
        <w:widowControl/>
        <w:numPr>
          <w:ilvl w:val="-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 w:rightChars="0"/>
        <w:jc w:val="both"/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▪</w:t>
      </w:r>
      <w:r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>Dangerous Goods CAT-12 - August 2021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B"/>
        <w:spacing w:before="0" w:beforeAutospacing="0" w:after="0" w:afterAutospacing="0"/>
        <w:ind w:left="720" w:leftChars="0" w:right="0"/>
        <w:jc w:val="both"/>
        <w:rPr>
          <w:rFonts w:hint="default" w:ascii="Calibri" w:hAnsi="Calibri" w:eastAsia="sans-serif" w:cs="Calibri"/>
          <w:i w:val="0"/>
          <w:iCs w:val="0"/>
          <w:color w:val="333333"/>
          <w:spacing w:val="0"/>
          <w:kern w:val="0"/>
          <w:sz w:val="10"/>
          <w:szCs w:val="10"/>
          <w:shd w:val="clear" w:fill="F9FAFB"/>
          <w:lang w:val="en-US" w:eastAsia="zh-CN" w:bidi="ar"/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AREA OF INTEREST  </w:t>
      </w:r>
      <w:r>
        <w:rPr>
          <w:rFonts w:hint="default"/>
          <w:b/>
          <w:bCs/>
          <w:color w:val="ED7D31" w:themeColor="accent2"/>
          <w:sz w:val="28"/>
          <w:szCs w:val="28"/>
          <w:u w:val="single"/>
          <w:lang w:val="en-US"/>
          <w14:textFill>
            <w14:solidFill>
              <w14:schemeClr w14:val="accent2"/>
            </w14:solidFill>
          </w14:textFill>
        </w:rPr>
        <w:t xml:space="preserve">                                                                                        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9FAFB"/>
          <w:lang w:val="en-US" w:eastAsia="zh-CN" w:bidi="ar"/>
        </w:rPr>
        <w:t xml:space="preserve">▪ Travelling </w:t>
      </w:r>
    </w:p>
    <w:p>
      <w:pPr>
        <w:numPr>
          <w:ilvl w:val="-2"/>
          <w:numId w:val="0"/>
        </w:numPr>
        <w:ind w:left="720" w:leftChars="0"/>
        <w:jc w:val="both"/>
        <w:rPr>
          <w:color w:val="2E75B6" w:themeColor="accent1" w:themeShade="BF"/>
          <w:sz w:val="10"/>
          <w:szCs w:val="10"/>
        </w:rPr>
      </w:pPr>
      <w:r>
        <w:rPr>
          <w:rFonts w:hint="default"/>
          <w:b w:val="0"/>
          <w:bCs w:val="0"/>
          <w:color w:val="auto"/>
          <w:sz w:val="22"/>
          <w:szCs w:val="22"/>
          <w:lang w:val="en-US"/>
        </w:rPr>
        <w:t xml:space="preserve">      </w:t>
      </w:r>
    </w:p>
    <w:p>
      <w:pPr>
        <w:numPr>
          <w:ilvl w:val="-2"/>
          <w:numId w:val="0"/>
        </w:numPr>
        <w:ind w:left="8006" w:leftChars="359" w:hanging="7288" w:hangingChars="3300"/>
        <w:jc w:val="both"/>
        <w:rPr>
          <w:rFonts w:hint="default"/>
          <w:b/>
          <w:bCs/>
          <w:color w:val="ED7D31" w:themeColor="accent2"/>
          <w:sz w:val="10"/>
          <w:szCs w:val="10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/>
          <w:b/>
          <w:bCs/>
          <w:color w:val="ED7D31" w:themeColor="accent2"/>
          <w:sz w:val="22"/>
          <w:szCs w:val="22"/>
          <w:u w:val="single"/>
          <w:lang w:val="en-US"/>
          <w14:textFill>
            <w14:solidFill>
              <w14:schemeClr w14:val="accent2"/>
            </w14:solidFill>
          </w14:textFill>
        </w:rPr>
        <w:t xml:space="preserve">DECLARATION                                                                                                                           </w:t>
      </w:r>
      <w:r>
        <w:rPr>
          <w:rFonts w:hint="default"/>
          <w:b/>
          <w:bCs/>
          <w:color w:val="ED7D31" w:themeColor="accent2"/>
          <w:sz w:val="10"/>
          <w:szCs w:val="10"/>
          <w:lang w:val="en-US"/>
          <w14:textFill>
            <w14:solidFill>
              <w14:schemeClr w14:val="accent2"/>
            </w14:solidFill>
          </w14:textFill>
        </w:rPr>
        <w:tab/>
      </w:r>
    </w:p>
    <w:p>
      <w:pPr>
        <w:numPr>
          <w:ilvl w:val="-2"/>
          <w:numId w:val="0"/>
        </w:numPr>
        <w:ind w:left="720" w:leftChars="0"/>
        <w:jc w:val="both"/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</w:pP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  <w:t>I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>,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/>
          <w:bCs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 xml:space="preserve">Dhiraj Nagsi Gadhavi 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>,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  <w:t xml:space="preserve"> hereby declare that the information contained herein </w:t>
      </w:r>
    </w:p>
    <w:p>
      <w:pPr>
        <w:numPr>
          <w:ilvl w:val="-2"/>
          <w:numId w:val="0"/>
        </w:numPr>
        <w:ind w:left="720" w:leftChars="0"/>
        <w:jc w:val="both"/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  <w:t>is true and correct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"/>
          <w14:textFill>
            <w14:solidFill>
              <w14:schemeClr w14:val="tx1"/>
            </w14:solidFill>
          </w14:textFill>
        </w:rPr>
        <w:t xml:space="preserve"> to the best of my knowledge and belief</w:t>
      </w:r>
      <w:r>
        <w:rPr>
          <w:rFonts w:hint="default" w:eastAsia="Quattrocento Sans" w:cs="Arial" w:asciiTheme="minorAscii" w:hAnsiTheme="minorAscii"/>
          <w:color w:val="000000" w:themeColor="text1"/>
          <w:sz w:val="20"/>
          <w:szCs w:val="20"/>
          <w:lang w:val="en-US"/>
          <w14:textFill>
            <w14:solidFill>
              <w14:schemeClr w14:val="tx1"/>
            </w14:solidFill>
          </w14:textFill>
        </w:rPr>
        <w:t>.</w:t>
      </w:r>
    </w:p>
    <w:p>
      <w:pPr>
        <w:ind w:left="720" w:leftChars="0" w:firstLine="1171" w:firstLineChars="650"/>
        <w:jc w:val="both"/>
        <w:rPr>
          <w:rFonts w:hint="default" w:ascii="Arial" w:hAnsi="Arial" w:eastAsia="Quattrocento Sans" w:cs="Arial"/>
          <w:b/>
          <w:bCs/>
          <w:color w:val="4472C4" w:themeColor="accent5"/>
          <w:sz w:val="18"/>
          <w:szCs w:val="24"/>
          <w:lang w:val="en-US"/>
          <w14:textFill>
            <w14:solidFill>
              <w14:schemeClr w14:val="accent5"/>
            </w14:solidFill>
          </w14:textFill>
        </w:rPr>
      </w:pPr>
    </w:p>
    <w:p>
      <w:pPr>
        <w:numPr>
          <w:ilvl w:val="-2"/>
          <w:numId w:val="0"/>
        </w:numPr>
        <w:ind w:left="720" w:leftChars="0"/>
        <w:jc w:val="both"/>
        <w:rPr>
          <w:rFonts w:hint="default" w:ascii="Arial" w:hAnsi="Arial" w:eastAsia="Quattrocento Sans" w:cs="Arial"/>
          <w:b/>
          <w:bCs/>
          <w:color w:val="ED7D31" w:themeColor="accent2"/>
          <w:sz w:val="18"/>
          <w:szCs w:val="24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 w:ascii="Arial" w:hAnsi="Arial" w:eastAsia="Quattrocento Sans" w:cs="Arial"/>
          <w:b/>
          <w:bCs/>
          <w:color w:val="4472C4" w:themeColor="accent5"/>
          <w:sz w:val="18"/>
          <w:szCs w:val="24"/>
          <w:lang w:val="en-US"/>
          <w14:textFill>
            <w14:solidFill>
              <w14:schemeClr w14:val="accent5"/>
            </w14:solidFill>
          </w14:textFill>
        </w:rPr>
        <w:t xml:space="preserve">                                                                                                                          </w:t>
      </w:r>
      <w:r>
        <w:rPr>
          <w:rFonts w:hint="default" w:ascii="Arial" w:hAnsi="Arial" w:eastAsia="Quattrocento Sans" w:cs="Arial"/>
          <w:b/>
          <w:bCs/>
          <w:color w:val="ED7D31" w:themeColor="accent2"/>
          <w:sz w:val="18"/>
          <w:szCs w:val="24"/>
          <w:lang w:val="en-US"/>
          <w14:textFill>
            <w14:solidFill>
              <w14:schemeClr w14:val="accent2"/>
            </w14:solidFill>
          </w14:textFill>
        </w:rPr>
        <w:t>Date:-</w:t>
      </w:r>
    </w:p>
    <w:p>
      <w:pPr>
        <w:ind w:left="720" w:leftChars="0"/>
        <w:jc w:val="both"/>
        <w:rPr>
          <w:rFonts w:hint="default" w:ascii="Arial" w:hAnsi="Arial" w:eastAsia="Quattrocento Sans" w:cs="Arial"/>
          <w:b/>
          <w:bCs/>
          <w:color w:val="ED7D31" w:themeColor="accent2"/>
          <w:sz w:val="18"/>
          <w:szCs w:val="24"/>
          <w:lang w:val="en-US"/>
          <w14:textFill>
            <w14:solidFill>
              <w14:schemeClr w14:val="accent2"/>
            </w14:solidFill>
          </w14:textFill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Quattrocento S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17B9B"/>
    <w:rsid w:val="0046375D"/>
    <w:rsid w:val="0ABF1FB5"/>
    <w:rsid w:val="0F20577B"/>
    <w:rsid w:val="101A76CD"/>
    <w:rsid w:val="157535A8"/>
    <w:rsid w:val="2FE079BA"/>
    <w:rsid w:val="420267DC"/>
    <w:rsid w:val="4D37033E"/>
    <w:rsid w:val="4D927093"/>
    <w:rsid w:val="643A1579"/>
    <w:rsid w:val="6F6D0E8A"/>
    <w:rsid w:val="6FB55317"/>
    <w:rsid w:val="72117B9B"/>
    <w:rsid w:val="78AD4EF8"/>
    <w:rsid w:val="7E015429"/>
    <w:rsid w:val="7E19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2022-09-24T06:22:00Z</dcterms:created>
  <dc:creator>admin</dc:creator>
  <cp:lastModifiedBy>Sandeep Singh</cp:lastModifiedBy>
  <dcterms:modified xsi:type="dcterms:W3CDTF">2023-06-09T11:35:27Z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DDCB56CA15A945CCBA2FB8F4978F89FB</vt:lpwstr>
  </property>
</Properties>
</file>